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0CE" w:rsidRPr="003610CE" w:rsidRDefault="003610CE" w:rsidP="003610CE">
      <w:pPr>
        <w:pStyle w:val="Titolo1"/>
        <w:spacing w:before="0" w:after="120"/>
        <w:rPr>
          <w:sz w:val="32"/>
        </w:rPr>
      </w:pPr>
      <w:r w:rsidRPr="003610CE">
        <w:rPr>
          <w:sz w:val="32"/>
        </w:rPr>
        <w:t>La storia infinita</w:t>
      </w:r>
    </w:p>
    <w:p w:rsidR="003610CE" w:rsidRPr="003610CE" w:rsidRDefault="003610CE" w:rsidP="003610CE">
      <w:pPr>
        <w:pStyle w:val="Sottotitolo"/>
      </w:pPr>
      <w:r>
        <w:t>Capitoli IV-V</w:t>
      </w:r>
      <w:r w:rsidR="00367FBF">
        <w:t>II</w:t>
      </w:r>
      <w:bookmarkStart w:id="0" w:name="_GoBack"/>
      <w:bookmarkEnd w:id="0"/>
      <w:r w:rsidR="008E4094">
        <w:t>I</w:t>
      </w:r>
    </w:p>
    <w:p w:rsidR="000547B1" w:rsidRDefault="003610CE" w:rsidP="003610CE">
      <w:pPr>
        <w:rPr>
          <w:rFonts w:asciiTheme="majorHAnsi" w:hAnsiTheme="majorHAnsi"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49DD7600" wp14:editId="5004C57A">
            <wp:simplePos x="0" y="0"/>
            <wp:positionH relativeFrom="margin">
              <wp:posOffset>-21590</wp:posOffset>
            </wp:positionH>
            <wp:positionV relativeFrom="margin">
              <wp:posOffset>721360</wp:posOffset>
            </wp:positionV>
            <wp:extent cx="2625725" cy="2938780"/>
            <wp:effectExtent l="0" t="0" r="3175" b="0"/>
            <wp:wrapSquare wrapText="bothSides"/>
            <wp:docPr id="1" name="Immagine 1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293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610CE">
        <w:rPr>
          <w:rFonts w:asciiTheme="majorHAnsi" w:hAnsiTheme="majorHAnsi"/>
          <w:sz w:val="24"/>
          <w:szCs w:val="24"/>
        </w:rPr>
        <w:t>1)</w:t>
      </w:r>
      <w:r>
        <w:rPr>
          <w:rFonts w:asciiTheme="majorHAnsi" w:hAnsiTheme="majorHAnsi"/>
          <w:sz w:val="24"/>
          <w:szCs w:val="24"/>
        </w:rPr>
        <w:t xml:space="preserve"> </w:t>
      </w:r>
      <w:r w:rsidRPr="003610CE">
        <w:rPr>
          <w:rFonts w:asciiTheme="majorHAnsi" w:hAnsiTheme="majorHAnsi"/>
          <w:sz w:val="24"/>
          <w:szCs w:val="24"/>
        </w:rPr>
        <w:t>Chi sono i personaggi nell’immagine? Descrivili.</w:t>
      </w:r>
    </w:p>
    <w:p w:rsidR="003610CE" w:rsidRPr="003610CE" w:rsidRDefault="003610CE" w:rsidP="003610C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610CE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………………………………………………………………………………………………………………………………………………………….</w:t>
      </w:r>
    </w:p>
    <w:p w:rsidR="003610CE" w:rsidRDefault="003610CE" w:rsidP="003610C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2) Dove viene trasportato </w:t>
      </w:r>
      <w:proofErr w:type="spellStart"/>
      <w:r>
        <w:rPr>
          <w:rFonts w:asciiTheme="majorHAnsi" w:hAnsiTheme="majorHAnsi"/>
          <w:sz w:val="24"/>
          <w:szCs w:val="24"/>
        </w:rPr>
        <w:t>Atreiu</w:t>
      </w:r>
      <w:proofErr w:type="spellEnd"/>
      <w:r>
        <w:rPr>
          <w:rFonts w:asciiTheme="majorHAnsi" w:hAnsiTheme="majorHAnsi"/>
          <w:sz w:val="24"/>
          <w:szCs w:val="24"/>
        </w:rPr>
        <w:t xml:space="preserve"> dopo aver incontrato questi due personaggi? In che modo?</w:t>
      </w:r>
    </w:p>
    <w:p w:rsidR="003610CE" w:rsidRDefault="003610CE" w:rsidP="003610C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610CE" w:rsidRDefault="003610CE" w:rsidP="003610C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3) Descrivi i </w:t>
      </w:r>
      <w:proofErr w:type="spellStart"/>
      <w:r>
        <w:rPr>
          <w:rFonts w:asciiTheme="majorHAnsi" w:hAnsiTheme="majorHAnsi"/>
          <w:sz w:val="24"/>
          <w:szCs w:val="24"/>
        </w:rPr>
        <w:t>Bisolitari</w:t>
      </w:r>
      <w:proofErr w:type="spellEnd"/>
      <w:r>
        <w:rPr>
          <w:rFonts w:asciiTheme="majorHAnsi" w:hAnsiTheme="majorHAnsi"/>
          <w:sz w:val="24"/>
          <w:szCs w:val="24"/>
        </w:rPr>
        <w:t xml:space="preserve"> e spiega in che modo aiutano </w:t>
      </w:r>
      <w:proofErr w:type="spellStart"/>
      <w:r>
        <w:rPr>
          <w:rFonts w:asciiTheme="majorHAnsi" w:hAnsiTheme="majorHAnsi"/>
          <w:sz w:val="24"/>
          <w:szCs w:val="24"/>
        </w:rPr>
        <w:t>Atreiu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  <w:r w:rsidR="008E4094">
        <w:rPr>
          <w:rFonts w:asciiTheme="majorHAnsi" w:hAnsiTheme="majorHAnsi"/>
          <w:sz w:val="24"/>
          <w:szCs w:val="24"/>
        </w:rPr>
        <w:t>Prova a d</w:t>
      </w:r>
      <w:r>
        <w:rPr>
          <w:rFonts w:asciiTheme="majorHAnsi" w:hAnsiTheme="majorHAnsi"/>
          <w:sz w:val="24"/>
          <w:szCs w:val="24"/>
        </w:rPr>
        <w:t>isegna</w:t>
      </w:r>
      <w:r w:rsidR="008E4094">
        <w:rPr>
          <w:rFonts w:asciiTheme="majorHAnsi" w:hAnsiTheme="majorHAnsi"/>
          <w:sz w:val="24"/>
          <w:szCs w:val="24"/>
        </w:rPr>
        <w:t>r</w:t>
      </w:r>
      <w:r>
        <w:rPr>
          <w:rFonts w:asciiTheme="majorHAnsi" w:hAnsiTheme="majorHAnsi"/>
          <w:sz w:val="24"/>
          <w:szCs w:val="24"/>
        </w:rPr>
        <w:t>li</w:t>
      </w:r>
      <w:r w:rsidR="008E4094">
        <w:rPr>
          <w:rFonts w:asciiTheme="majorHAnsi" w:hAnsiTheme="majorHAnsi"/>
          <w:sz w:val="24"/>
          <w:szCs w:val="24"/>
        </w:rPr>
        <w:t xml:space="preserve"> nel riquadro.</w:t>
      </w:r>
    </w:p>
    <w:p w:rsidR="008E4094" w:rsidRDefault="008E4094" w:rsidP="008E4094">
      <w:pPr>
        <w:spacing w:after="0"/>
        <w:ind w:right="4820"/>
        <w:rPr>
          <w:rFonts w:asciiTheme="majorHAnsi" w:hAnsiTheme="majorHAnsi"/>
          <w:sz w:val="24"/>
          <w:szCs w:val="24"/>
        </w:rPr>
      </w:pPr>
      <w:r w:rsidRPr="008E4094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30698F" wp14:editId="5C4E4C7E">
                <wp:simplePos x="0" y="0"/>
                <wp:positionH relativeFrom="column">
                  <wp:posOffset>3192145</wp:posOffset>
                </wp:positionH>
                <wp:positionV relativeFrom="paragraph">
                  <wp:posOffset>98587</wp:posOffset>
                </wp:positionV>
                <wp:extent cx="3018347" cy="3104397"/>
                <wp:effectExtent l="0" t="0" r="10795" b="2032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347" cy="3104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094" w:rsidRDefault="008E4094" w:rsidP="008E40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51.35pt;margin-top:7.75pt;width:237.65pt;height:24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">
                <v:textbox>
                  <w:txbxContent>
                    <w:p w:rsidR="008E4094" w:rsidRDefault="008E4094" w:rsidP="008E4094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4094" w:rsidRDefault="008E4094" w:rsidP="008E4094">
      <w:pPr>
        <w:spacing w:after="0"/>
        <w:ind w:right="-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4094" w:rsidRDefault="008E4094" w:rsidP="003610C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4) Per arrivare da </w:t>
      </w:r>
      <w:proofErr w:type="spellStart"/>
      <w:r>
        <w:rPr>
          <w:rFonts w:asciiTheme="majorHAnsi" w:hAnsiTheme="majorHAnsi"/>
          <w:sz w:val="24"/>
          <w:szCs w:val="24"/>
        </w:rPr>
        <w:t>Uyulala</w:t>
      </w:r>
      <w:proofErr w:type="spellEnd"/>
      <w:r>
        <w:rPr>
          <w:rFonts w:asciiTheme="majorHAnsi" w:hAnsiTheme="majorHAnsi"/>
          <w:sz w:val="24"/>
          <w:szCs w:val="24"/>
        </w:rPr>
        <w:t xml:space="preserve">,  </w:t>
      </w:r>
      <w:proofErr w:type="spellStart"/>
      <w:r>
        <w:rPr>
          <w:rFonts w:asciiTheme="majorHAnsi" w:hAnsiTheme="majorHAnsi"/>
          <w:sz w:val="24"/>
          <w:szCs w:val="24"/>
        </w:rPr>
        <w:t>Atreiu</w:t>
      </w:r>
      <w:proofErr w:type="spellEnd"/>
      <w:r>
        <w:rPr>
          <w:rFonts w:asciiTheme="majorHAnsi" w:hAnsiTheme="majorHAnsi"/>
          <w:sz w:val="24"/>
          <w:szCs w:val="24"/>
        </w:rPr>
        <w:t xml:space="preserve"> deve superare tre porte. Spiega in che cosa consistono e come fa </w:t>
      </w:r>
      <w:proofErr w:type="spellStart"/>
      <w:r>
        <w:rPr>
          <w:rFonts w:asciiTheme="majorHAnsi" w:hAnsiTheme="majorHAnsi"/>
          <w:sz w:val="24"/>
          <w:szCs w:val="24"/>
        </w:rPr>
        <w:t>Atreiu</w:t>
      </w:r>
      <w:proofErr w:type="spellEnd"/>
      <w:r>
        <w:rPr>
          <w:rFonts w:asciiTheme="majorHAnsi" w:hAnsiTheme="majorHAnsi"/>
          <w:sz w:val="24"/>
          <w:szCs w:val="24"/>
        </w:rPr>
        <w:t xml:space="preserve"> a superarle.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91"/>
        <w:gridCol w:w="6763"/>
      </w:tblGrid>
      <w:tr w:rsidR="008E4094" w:rsidTr="008E4094">
        <w:tc>
          <w:tcPr>
            <w:tcW w:w="3227" w:type="dxa"/>
          </w:tcPr>
          <w:p w:rsidR="008E4094" w:rsidRDefault="008E4094" w:rsidP="003610C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094" w:rsidRDefault="008E4094" w:rsidP="003610C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094" w:rsidRDefault="008E4094" w:rsidP="003610C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094" w:rsidRDefault="008E4094" w:rsidP="003610C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Porta del Grande Enigma</w:t>
            </w:r>
          </w:p>
          <w:p w:rsidR="008E4094" w:rsidRDefault="008E4094" w:rsidP="003610C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094" w:rsidRDefault="008E4094" w:rsidP="003610C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094" w:rsidRDefault="008E4094" w:rsidP="003610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51" w:type="dxa"/>
          </w:tcPr>
          <w:p w:rsidR="008E4094" w:rsidRDefault="008E4094" w:rsidP="008E4094">
            <w:pPr>
              <w:spacing w:before="120"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8E4094" w:rsidRDefault="008E4094" w:rsidP="008E4094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……………………………………………………………………………………………….</w:t>
            </w:r>
          </w:p>
          <w:p w:rsidR="008E4094" w:rsidRDefault="008E4094" w:rsidP="008E4094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8E4094" w:rsidRDefault="008E4094" w:rsidP="008E4094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……………………………………………………………………………………………….</w:t>
            </w:r>
          </w:p>
          <w:p w:rsidR="008E4094" w:rsidRDefault="008E4094" w:rsidP="008E4094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8E4094" w:rsidRDefault="008E4094" w:rsidP="008E4094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……………………………………………………………………………………………….</w:t>
            </w:r>
          </w:p>
        </w:tc>
      </w:tr>
      <w:tr w:rsidR="008E4094" w:rsidTr="008E4094">
        <w:tc>
          <w:tcPr>
            <w:tcW w:w="3227" w:type="dxa"/>
          </w:tcPr>
          <w:p w:rsidR="008E4094" w:rsidRDefault="008E4094" w:rsidP="003610C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094" w:rsidRDefault="008E4094" w:rsidP="003610C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094" w:rsidRDefault="008E4094" w:rsidP="003610C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094" w:rsidRDefault="008E4094" w:rsidP="003610C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Porta dello Specchio Magico</w:t>
            </w:r>
          </w:p>
          <w:p w:rsidR="008E4094" w:rsidRDefault="008E4094" w:rsidP="003610C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094" w:rsidRDefault="008E4094" w:rsidP="003610C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094" w:rsidRDefault="008E4094" w:rsidP="003610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51" w:type="dxa"/>
          </w:tcPr>
          <w:p w:rsidR="008E4094" w:rsidRDefault="008E4094" w:rsidP="008E4094">
            <w:pPr>
              <w:spacing w:before="120"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8E4094" w:rsidRDefault="008E4094" w:rsidP="008E4094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……………………………………………………………………………………………….</w:t>
            </w:r>
          </w:p>
          <w:p w:rsidR="008E4094" w:rsidRDefault="008E4094" w:rsidP="008E4094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8E4094" w:rsidRDefault="008E4094" w:rsidP="008E4094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……………………………………………………………………………………………….</w:t>
            </w:r>
          </w:p>
          <w:p w:rsidR="008E4094" w:rsidRDefault="008E4094" w:rsidP="008E4094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8E4094" w:rsidRDefault="008E4094" w:rsidP="008E4094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……………………………………………………………………………………………….</w:t>
            </w:r>
          </w:p>
        </w:tc>
      </w:tr>
      <w:tr w:rsidR="008E4094" w:rsidTr="008E4094">
        <w:tc>
          <w:tcPr>
            <w:tcW w:w="3227" w:type="dxa"/>
          </w:tcPr>
          <w:p w:rsidR="008E4094" w:rsidRDefault="008E4094" w:rsidP="003610C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094" w:rsidRDefault="008E4094" w:rsidP="003610C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094" w:rsidRDefault="008E4094" w:rsidP="003610C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094" w:rsidRDefault="008E4094" w:rsidP="003610C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Porta Senza Chiave</w:t>
            </w:r>
          </w:p>
          <w:p w:rsidR="008E4094" w:rsidRDefault="008E4094" w:rsidP="003610C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094" w:rsidRDefault="008E4094" w:rsidP="003610C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094" w:rsidRDefault="008E4094" w:rsidP="003610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551" w:type="dxa"/>
          </w:tcPr>
          <w:p w:rsidR="008E4094" w:rsidRDefault="008E4094" w:rsidP="008E4094">
            <w:pPr>
              <w:spacing w:before="120"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8E4094" w:rsidRDefault="008E4094" w:rsidP="008E4094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……………………………………………………………………………………………….</w:t>
            </w:r>
          </w:p>
          <w:p w:rsidR="008E4094" w:rsidRDefault="008E4094" w:rsidP="008E4094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8E4094" w:rsidRDefault="008E4094" w:rsidP="008E4094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……………………………………………………………………………………………….</w:t>
            </w:r>
          </w:p>
          <w:p w:rsidR="008E4094" w:rsidRDefault="008E4094" w:rsidP="008E4094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8E4094" w:rsidRDefault="008E4094" w:rsidP="008E4094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……………………………………………………………………………………………….</w:t>
            </w:r>
          </w:p>
        </w:tc>
      </w:tr>
    </w:tbl>
    <w:p w:rsidR="008E4094" w:rsidRDefault="008E4094" w:rsidP="003610CE">
      <w:pPr>
        <w:rPr>
          <w:rFonts w:asciiTheme="majorHAnsi" w:hAnsiTheme="majorHAnsi"/>
          <w:sz w:val="24"/>
          <w:szCs w:val="24"/>
        </w:rPr>
      </w:pPr>
    </w:p>
    <w:p w:rsidR="003610CE" w:rsidRDefault="00C22F91" w:rsidP="003610C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5) Che cosa rivela </w:t>
      </w:r>
      <w:proofErr w:type="spellStart"/>
      <w:r>
        <w:rPr>
          <w:rFonts w:asciiTheme="majorHAnsi" w:hAnsiTheme="majorHAnsi"/>
          <w:sz w:val="24"/>
          <w:szCs w:val="24"/>
        </w:rPr>
        <w:t>Uyulala</w:t>
      </w:r>
      <w:proofErr w:type="spellEnd"/>
      <w:r>
        <w:rPr>
          <w:rFonts w:asciiTheme="majorHAnsi" w:hAnsiTheme="majorHAnsi"/>
          <w:sz w:val="24"/>
          <w:szCs w:val="24"/>
        </w:rPr>
        <w:t xml:space="preserve"> ad </w:t>
      </w:r>
      <w:proofErr w:type="spellStart"/>
      <w:r>
        <w:rPr>
          <w:rFonts w:asciiTheme="majorHAnsi" w:hAnsiTheme="majorHAnsi"/>
          <w:sz w:val="24"/>
          <w:szCs w:val="24"/>
        </w:rPr>
        <w:t>Atreiu</w:t>
      </w:r>
      <w:proofErr w:type="spellEnd"/>
      <w:r>
        <w:rPr>
          <w:rFonts w:asciiTheme="majorHAnsi" w:hAnsiTheme="majorHAnsi"/>
          <w:sz w:val="24"/>
          <w:szCs w:val="24"/>
        </w:rPr>
        <w:t>?</w:t>
      </w:r>
    </w:p>
    <w:p w:rsidR="00C22F91" w:rsidRDefault="00C22F91" w:rsidP="00C22F9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22F91" w:rsidRDefault="00C22F91" w:rsidP="003610C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6) Completa il brano.</w:t>
      </w:r>
    </w:p>
    <w:p w:rsidR="00C22F91" w:rsidRPr="003610CE" w:rsidRDefault="00C22F91" w:rsidP="003610CE">
      <w:p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Atreiu</w:t>
      </w:r>
      <w:proofErr w:type="spellEnd"/>
      <w:r>
        <w:rPr>
          <w:rFonts w:asciiTheme="majorHAnsi" w:hAnsiTheme="majorHAnsi"/>
          <w:sz w:val="24"/>
          <w:szCs w:val="24"/>
        </w:rPr>
        <w:t xml:space="preserve"> e </w:t>
      </w:r>
      <w:proofErr w:type="spellStart"/>
      <w:r>
        <w:rPr>
          <w:rFonts w:asciiTheme="majorHAnsi" w:hAnsiTheme="majorHAnsi"/>
          <w:sz w:val="24"/>
          <w:szCs w:val="24"/>
        </w:rPr>
        <w:t>Fucur</w:t>
      </w:r>
      <w:proofErr w:type="spellEnd"/>
      <w:r>
        <w:rPr>
          <w:rFonts w:asciiTheme="majorHAnsi" w:hAnsiTheme="majorHAnsi"/>
          <w:sz w:val="24"/>
          <w:szCs w:val="24"/>
        </w:rPr>
        <w:t xml:space="preserve"> viaggiano notte e giorno alla ricerca del Regno Esterno per trovare un figlio dell’………………. , ma Fantasia sembra non finire mai. Durante il viaggio </w:t>
      </w:r>
      <w:proofErr w:type="spellStart"/>
      <w:r>
        <w:rPr>
          <w:rFonts w:asciiTheme="majorHAnsi" w:hAnsiTheme="majorHAnsi"/>
          <w:sz w:val="24"/>
          <w:szCs w:val="24"/>
        </w:rPr>
        <w:t>Fucur</w:t>
      </w:r>
      <w:proofErr w:type="spellEnd"/>
      <w:r>
        <w:rPr>
          <w:rFonts w:asciiTheme="majorHAnsi" w:hAnsiTheme="majorHAnsi"/>
          <w:sz w:val="24"/>
          <w:szCs w:val="24"/>
        </w:rPr>
        <w:t xml:space="preserve"> propone ad </w:t>
      </w:r>
      <w:proofErr w:type="spellStart"/>
      <w:r>
        <w:rPr>
          <w:rFonts w:asciiTheme="majorHAnsi" w:hAnsiTheme="majorHAnsi"/>
          <w:sz w:val="24"/>
          <w:szCs w:val="24"/>
        </w:rPr>
        <w:t>Atreiu</w:t>
      </w:r>
      <w:proofErr w:type="spellEnd"/>
      <w:r>
        <w:rPr>
          <w:rFonts w:asciiTheme="majorHAnsi" w:hAnsiTheme="majorHAnsi"/>
          <w:sz w:val="24"/>
          <w:szCs w:val="24"/>
        </w:rPr>
        <w:t xml:space="preserve"> di tornare dall’………………………..  …………………………… per riferirle quanto hanno scoperto, ma il ragazzo decide di continuare la ricerca. Poco dopo i due si imbattono in un terribile temporale creato da un litigio tra i ………………………..  ………  ………………. . </w:t>
      </w:r>
      <w:proofErr w:type="spellStart"/>
      <w:r>
        <w:rPr>
          <w:rFonts w:asciiTheme="majorHAnsi" w:hAnsiTheme="majorHAnsi"/>
          <w:sz w:val="24"/>
          <w:szCs w:val="24"/>
        </w:rPr>
        <w:t>Atreiu</w:t>
      </w:r>
      <w:proofErr w:type="spellEnd"/>
      <w:r>
        <w:rPr>
          <w:rFonts w:asciiTheme="majorHAnsi" w:hAnsiTheme="majorHAnsi"/>
          <w:sz w:val="24"/>
          <w:szCs w:val="24"/>
        </w:rPr>
        <w:t xml:space="preserve"> decide di interrogarli, ma riceve da loro una notizia terribile: Fantasia non ha …………………….. ! </w:t>
      </w:r>
      <w:r w:rsidR="00367FBF">
        <w:rPr>
          <w:rFonts w:asciiTheme="majorHAnsi" w:hAnsiTheme="majorHAnsi"/>
          <w:sz w:val="24"/>
          <w:szCs w:val="24"/>
        </w:rPr>
        <w:t xml:space="preserve">Colpito da un violento turbine, </w:t>
      </w:r>
      <w:proofErr w:type="spellStart"/>
      <w:r w:rsidR="00367FBF">
        <w:rPr>
          <w:rFonts w:asciiTheme="majorHAnsi" w:hAnsiTheme="majorHAnsi"/>
          <w:sz w:val="24"/>
          <w:szCs w:val="24"/>
        </w:rPr>
        <w:t>Atreiu</w:t>
      </w:r>
      <w:proofErr w:type="spellEnd"/>
      <w:r w:rsidR="00367FBF">
        <w:rPr>
          <w:rFonts w:asciiTheme="majorHAnsi" w:hAnsiTheme="majorHAnsi"/>
          <w:sz w:val="24"/>
          <w:szCs w:val="24"/>
        </w:rPr>
        <w:t xml:space="preserve"> non riesce a mantenersi in groppa a </w:t>
      </w:r>
      <w:proofErr w:type="spellStart"/>
      <w:r w:rsidR="00367FBF">
        <w:rPr>
          <w:rFonts w:asciiTheme="majorHAnsi" w:hAnsiTheme="majorHAnsi"/>
          <w:sz w:val="24"/>
          <w:szCs w:val="24"/>
        </w:rPr>
        <w:t>Fucur</w:t>
      </w:r>
      <w:proofErr w:type="spellEnd"/>
      <w:r w:rsidR="00367FBF">
        <w:rPr>
          <w:rFonts w:asciiTheme="majorHAnsi" w:hAnsiTheme="majorHAnsi"/>
          <w:sz w:val="24"/>
          <w:szCs w:val="24"/>
        </w:rPr>
        <w:t xml:space="preserve"> e precipita. Si risveglia in un paese sconosciuto e inizia a percorrere una strada tortuosa, quando sente una strana musica e vede una …………………………… di figure sinistre che avanzano danzando, prese da una singolare follia. </w:t>
      </w:r>
      <w:proofErr w:type="spellStart"/>
      <w:r w:rsidR="00367FBF">
        <w:rPr>
          <w:rFonts w:asciiTheme="majorHAnsi" w:hAnsiTheme="majorHAnsi"/>
          <w:sz w:val="24"/>
          <w:szCs w:val="24"/>
        </w:rPr>
        <w:t>Atreiu</w:t>
      </w:r>
      <w:proofErr w:type="spellEnd"/>
      <w:r w:rsidR="00367FBF">
        <w:rPr>
          <w:rFonts w:asciiTheme="majorHAnsi" w:hAnsiTheme="majorHAnsi"/>
          <w:sz w:val="24"/>
          <w:szCs w:val="24"/>
        </w:rPr>
        <w:t xml:space="preserve"> decide di seguirle, fino a quando esse si fermano in un ampio spazio: davanti a loro c’è il ………………….. .Tutte le figure, come spinte da una forza incontrollabile, vi si gettano incontro, e anche </w:t>
      </w:r>
      <w:proofErr w:type="spellStart"/>
      <w:r w:rsidR="00367FBF">
        <w:rPr>
          <w:rFonts w:asciiTheme="majorHAnsi" w:hAnsiTheme="majorHAnsi"/>
          <w:sz w:val="24"/>
          <w:szCs w:val="24"/>
        </w:rPr>
        <w:t>Atreiu</w:t>
      </w:r>
      <w:proofErr w:type="spellEnd"/>
      <w:r w:rsidR="00367FBF">
        <w:rPr>
          <w:rFonts w:asciiTheme="majorHAnsi" w:hAnsiTheme="majorHAnsi"/>
          <w:sz w:val="24"/>
          <w:szCs w:val="24"/>
        </w:rPr>
        <w:t xml:space="preserve"> si accorge con orrore che il suo corpo comincia ad avanzare. Lentamente riesce a voltarsi e, con immenso sforzo, inizia a correre. Si arresta solo quando scorge davanti a sé il muro possente di una ………………… . </w:t>
      </w:r>
    </w:p>
    <w:sectPr w:rsidR="00C22F91" w:rsidRPr="003610CE" w:rsidSect="008E4094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61E1A"/>
    <w:multiLevelType w:val="hybridMultilevel"/>
    <w:tmpl w:val="7E0C2E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B31"/>
    <w:rsid w:val="000547B1"/>
    <w:rsid w:val="003610CE"/>
    <w:rsid w:val="00367FBF"/>
    <w:rsid w:val="005C4B31"/>
    <w:rsid w:val="008E4094"/>
    <w:rsid w:val="00C2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610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1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10C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610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10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10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610CE"/>
    <w:pPr>
      <w:ind w:left="720"/>
      <w:contextualSpacing/>
    </w:pPr>
  </w:style>
  <w:style w:type="table" w:styleId="Grigliatabella">
    <w:name w:val="Table Grid"/>
    <w:basedOn w:val="Tabellanormale"/>
    <w:uiPriority w:val="59"/>
    <w:rsid w:val="008E4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610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1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10C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610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10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10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610CE"/>
    <w:pPr>
      <w:ind w:left="720"/>
      <w:contextualSpacing/>
    </w:pPr>
  </w:style>
  <w:style w:type="table" w:styleId="Grigliatabella">
    <w:name w:val="Table Grid"/>
    <w:basedOn w:val="Tabellanormale"/>
    <w:uiPriority w:val="59"/>
    <w:rsid w:val="008E4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Guagni</dc:creator>
  <cp:keywords/>
  <dc:description/>
  <cp:lastModifiedBy>Valeria Guagni</cp:lastModifiedBy>
  <cp:revision>2</cp:revision>
  <dcterms:created xsi:type="dcterms:W3CDTF">2017-12-14T13:51:00Z</dcterms:created>
  <dcterms:modified xsi:type="dcterms:W3CDTF">2017-12-14T14:35:00Z</dcterms:modified>
</cp:coreProperties>
</file>